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1B684D9F" w:rsidR="005A60BF" w:rsidRPr="003C0D93" w:rsidRDefault="004665F1" w:rsidP="005A60BF">
      <w:pPr>
        <w:pStyle w:val="Titolo1"/>
        <w:spacing w:before="0" w:after="120"/>
        <w:jc w:val="center"/>
        <w:rPr>
          <w:sz w:val="16"/>
          <w:szCs w:val="16"/>
        </w:rPr>
      </w:pPr>
      <w:r w:rsidRPr="004665F1">
        <w:rPr>
          <w:sz w:val="28"/>
          <w:szCs w:val="28"/>
        </w:rPr>
        <w:t>Maria, chiamata Maddalena, dalla quale erano usciti sette demòni</w:t>
      </w:r>
      <w:r w:rsidR="0057786B" w:rsidRPr="0057786B">
        <w:rPr>
          <w:sz w:val="28"/>
          <w:szCs w:val="28"/>
        </w:rPr>
        <w:t xml:space="preserve"> </w:t>
      </w:r>
    </w:p>
    <w:p w14:paraId="42114900" w14:textId="31856FF8" w:rsidR="00475F6B" w:rsidRPr="00D44937" w:rsidRDefault="00475F6B" w:rsidP="004C625A">
      <w:pPr>
        <w:spacing w:after="120"/>
        <w:jc w:val="both"/>
        <w:rPr>
          <w:rFonts w:ascii="Arial" w:hAnsi="Arial" w:cs="Arial"/>
        </w:rPr>
      </w:pPr>
      <w:r w:rsidRPr="00D44937">
        <w:rPr>
          <w:rFonts w:ascii="Arial" w:hAnsi="Arial" w:cs="Arial"/>
        </w:rPr>
        <w:t xml:space="preserve">Proviamo a leggere il brano evangelico, offerto oggi alla nostra meditazione, con le parole dell’Apostolo Paolo contenute nella Lettera ai Galati: </w:t>
      </w:r>
      <w:r w:rsidRPr="00D44937">
        <w:rPr>
          <w:rFonts w:ascii="Arial" w:hAnsi="Arial" w:cs="Arial"/>
          <w:i/>
        </w:rPr>
        <w:t>“Sono stato crocifisso con Cristo, e non vivo più io, ma Cristo vive in me. E questa vita, che io vivo nel corpo, la vivo nella fede del Figlio di Dio, che mi ha amato e ha consegnato se stesso per me” (Gal 32,9.20).</w:t>
      </w:r>
      <w:r w:rsidRPr="00D44937">
        <w:rPr>
          <w:rFonts w:ascii="Arial" w:hAnsi="Arial" w:cs="Arial"/>
        </w:rPr>
        <w:t xml:space="preserve"> </w:t>
      </w:r>
      <w:r w:rsidRPr="00D44937">
        <w:rPr>
          <w:rFonts w:ascii="Arial" w:hAnsi="Arial" w:cs="Arial"/>
          <w:lang w:val="la-Latn"/>
        </w:rPr>
        <w:t xml:space="preserve">Christo confixus sum cruci; vivo autem iam non ego, vivit vero in me Christus; quod autem nunc vivo in carne, in fide vivo Filii Dei, qui dilexit me et tradidit seipsum pro me </w:t>
      </w:r>
      <w:r w:rsidRPr="00D44937">
        <w:rPr>
          <w:rFonts w:ascii="Arial" w:hAnsi="Arial" w:cs="Arial"/>
        </w:rPr>
        <w:t xml:space="preserve">(Gal 2,19-20). </w:t>
      </w:r>
      <w:r w:rsidRPr="00D44937">
        <w:t xml:space="preserve"> </w:t>
      </w:r>
      <w:r w:rsidRPr="00D44937">
        <w:rPr>
          <w:rFonts w:ascii="Arial" w:hAnsi="Arial" w:cs="Arial"/>
        </w:rPr>
        <w:t xml:space="preserve">Χριστῷ συνεσταύρωμαι· ζῶ δὲ οὐκέτι ἐγώ, ζῇ δὲ ἐν ἐμοὶ Χριστός· ὃ δὲ νῦν ζῶ ἐν σαρκί, ἐν πίστει ζῶ τῇ τοῦ </w:t>
      </w:r>
      <w:r w:rsidRPr="00D44937">
        <w:rPr>
          <w:rFonts w:ascii="Segoe UI Symbol" w:hAnsi="Segoe UI Symbol" w:cs="Segoe UI Symbol"/>
        </w:rPr>
        <w:t>⸂</w:t>
      </w:r>
      <w:r w:rsidRPr="00D44937">
        <w:rPr>
          <w:rFonts w:ascii="Arial" w:hAnsi="Arial" w:cs="Arial"/>
        </w:rPr>
        <w:t>υἱοῦ τοῦ θεοῦ</w:t>
      </w:r>
      <w:r w:rsidRPr="00D44937">
        <w:rPr>
          <w:rFonts w:ascii="Segoe UI Symbol" w:hAnsi="Segoe UI Symbol" w:cs="Segoe UI Symbol"/>
        </w:rPr>
        <w:t>⸃</w:t>
      </w:r>
      <w:r w:rsidRPr="00D44937">
        <w:rPr>
          <w:rFonts w:ascii="Arial" w:hAnsi="Arial" w:cs="Arial"/>
        </w:rPr>
        <w:t xml:space="preserve"> τοῦ ἀγαπήσαντός με καὶ παραδόντος ἑαυτὸν ὑπὲρ ἐμοῦ.(Gal 2,19-20). Ecco la verità che va messa in luce: </w:t>
      </w:r>
      <w:r w:rsidR="00AF431B" w:rsidRPr="00D44937">
        <w:rPr>
          <w:rFonts w:ascii="Arial" w:hAnsi="Arial" w:cs="Arial"/>
          <w:i/>
          <w:iCs/>
        </w:rPr>
        <w:t xml:space="preserve">C’erano </w:t>
      </w:r>
      <w:r w:rsidRPr="00D44937">
        <w:rPr>
          <w:rFonts w:ascii="Arial" w:hAnsi="Arial" w:cs="Arial"/>
          <w:i/>
          <w:iCs/>
        </w:rPr>
        <w:t>con Gesù alcune donne che erano state guarite da spiriti cattivi e da in</w:t>
      </w:r>
      <w:r w:rsidR="00AF431B" w:rsidRPr="00D44937">
        <w:rPr>
          <w:rFonts w:ascii="Arial" w:hAnsi="Arial" w:cs="Arial"/>
          <w:i/>
          <w:iCs/>
        </w:rPr>
        <w:t>fermità. Vi era anche Maria, chiamata Maddalena, dalla quale erano usciti sette demòni.</w:t>
      </w:r>
      <w:r w:rsidR="00C24897" w:rsidRPr="00D44937">
        <w:rPr>
          <w:rFonts w:ascii="Arial" w:hAnsi="Arial" w:cs="Arial"/>
          <w:i/>
          <w:iCs/>
        </w:rPr>
        <w:t xml:space="preserve"> </w:t>
      </w:r>
      <w:r w:rsidR="00C24897" w:rsidRPr="00D44937">
        <w:rPr>
          <w:rFonts w:ascii="Arial" w:hAnsi="Arial" w:cs="Arial"/>
        </w:rPr>
        <w:t>Ecco la verità nascosta in queste parole dello Spirito Santo che è giusto che vanga essa in piena luce. Queste donn</w:t>
      </w:r>
      <w:r w:rsidR="00D44937" w:rsidRPr="00D44937">
        <w:rPr>
          <w:rFonts w:ascii="Arial" w:hAnsi="Arial" w:cs="Arial"/>
        </w:rPr>
        <w:t>e</w:t>
      </w:r>
      <w:r w:rsidR="00C24897" w:rsidRPr="00D44937">
        <w:rPr>
          <w:rFonts w:ascii="Arial" w:hAnsi="Arial" w:cs="Arial"/>
        </w:rPr>
        <w:t xml:space="preserve"> non assistono Gesù e i Dodici con i loro beni per purissimo atto di gratuità. Lo assistono per vero atto di giustizia. Cristo Gesù ha dato loro la vita. Erano senza vita e Gesù le ha colmate di vita, liberandole da tutto ciò che impediva loro di vivere. In modo del tutto particolare questa verità viene manifestata con Maria di Màgdala. Da questa donna erano usciti sette demòni. Questo significa che essa era prigioniera del male che in essa si manifestava con tutta la sua pienezza. Lei era posseduta dal male con tutta la sua forza </w:t>
      </w:r>
      <w:r w:rsidR="00D44937" w:rsidRPr="00D44937">
        <w:rPr>
          <w:rFonts w:ascii="Arial" w:hAnsi="Arial" w:cs="Arial"/>
        </w:rPr>
        <w:t>infernale</w:t>
      </w:r>
      <w:r w:rsidR="00C24897" w:rsidRPr="00D44937">
        <w:rPr>
          <w:rFonts w:ascii="Arial" w:hAnsi="Arial" w:cs="Arial"/>
        </w:rPr>
        <w:t xml:space="preserve">. Sette spiriti non sono sette spiriti, sono tutta la potenza del male che operava e agiva in essa, Quando si è posseduti da sete spiriti, da questa potenza e forza assoluta del male solo Cristo Gesù ci può </w:t>
      </w:r>
      <w:r w:rsidR="00D44937" w:rsidRPr="00D44937">
        <w:rPr>
          <w:rFonts w:ascii="Arial" w:hAnsi="Arial" w:cs="Arial"/>
        </w:rPr>
        <w:t>liberare</w:t>
      </w:r>
      <w:r w:rsidR="00C24897" w:rsidRPr="00D44937">
        <w:rPr>
          <w:rFonts w:ascii="Arial" w:hAnsi="Arial" w:cs="Arial"/>
        </w:rPr>
        <w:t>, ma anche solo Cristo Gesù e il suo Santo Spirito possono impedire che la potenza del male ci conquisti</w:t>
      </w:r>
      <w:r w:rsidR="00D44937" w:rsidRPr="00D44937">
        <w:rPr>
          <w:rFonts w:ascii="Arial" w:hAnsi="Arial" w:cs="Arial"/>
        </w:rPr>
        <w:t xml:space="preserve"> di nuovo</w:t>
      </w:r>
      <w:r w:rsidR="00C24897" w:rsidRPr="00D44937">
        <w:rPr>
          <w:rFonts w:ascii="Arial" w:hAnsi="Arial" w:cs="Arial"/>
        </w:rPr>
        <w:t>. Queste donne sanno anche che lo spirito del male sempre potrà impossessarsi di esse e per questo stanno con Cristo Gesù, offrendo a Cristo Signore tutto ciò che è necessario perché Lui viva la sua missione, dedicando tutto il suo tempo ad essa senza alcuna distrazione. Vita per vita.</w:t>
      </w:r>
      <w:r w:rsidR="00DD60C5" w:rsidRPr="00D44937">
        <w:rPr>
          <w:rFonts w:ascii="Arial" w:hAnsi="Arial" w:cs="Arial"/>
        </w:rPr>
        <w:t xml:space="preserve"> Gesù ha dato loro la vita. Esse danno a Gesù la vita. Come? Mettendo a disposizione della missione di Cristo i loro beni. Non sono prima le donne che mettono a disposizione i loro beni per la missione di Cristo Gesù. È invece Cristo Gesù che prima dona loro la vita e la dona loro con ogni pienezza. Poi loro come atto di amore, ma anche di giustizia</w:t>
      </w:r>
      <w:r w:rsidR="00D44937" w:rsidRPr="00D44937">
        <w:rPr>
          <w:rFonts w:ascii="Arial" w:hAnsi="Arial" w:cs="Arial"/>
        </w:rPr>
        <w:t>,</w:t>
      </w:r>
      <w:r w:rsidR="00DD60C5" w:rsidRPr="00D44937">
        <w:rPr>
          <w:rFonts w:ascii="Arial" w:hAnsi="Arial" w:cs="Arial"/>
        </w:rPr>
        <w:t xml:space="preserve"> mettono a disposizione della missione di Gesù i loro beni. Questa verità è così rivelata anche dall’Apostolo Giovanni:</w:t>
      </w:r>
    </w:p>
    <w:p w14:paraId="15B96BD0" w14:textId="1C162990" w:rsidR="00C24897" w:rsidRPr="00D44937" w:rsidRDefault="00DD60C5" w:rsidP="00DD60C5">
      <w:pPr>
        <w:spacing w:after="120"/>
        <w:jc w:val="both"/>
        <w:rPr>
          <w:rFonts w:ascii="Arial" w:hAnsi="Arial" w:cs="Arial"/>
        </w:rPr>
      </w:pPr>
      <w:r w:rsidRPr="00D44937">
        <w:rPr>
          <w:rFonts w:ascii="Arial" w:hAnsi="Arial" w:cs="Arial"/>
          <w:i/>
          <w:iCs/>
        </w:rPr>
        <w:t xml:space="preserve">In questo abbiamo conosciuto l’amore, nel fatto che egli ha dato la sua vita per noi; quindi anche noi dobbiamo dare la vita per i fratelli. Ma se uno ha ricchezze di questo mondo e, vedendo il suo fratello in necessità, gli chiude il proprio cuore, come rimane in lui l’amore di Dio? Figlioli, non amiamo a parole né con la lingua, ma con i fatti e nella verità (1Gv 3,16-18).  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l’amore: non siamo stati noi ad amare Dio, ma è lui che ha amato noi e ha mandato il suo Figlio come vittima di espiazione per i nostri peccati. Carissimi, se Dio ci ha amati così, anche noi dobbiamo amarci gli uni gli altri. Nessuno mai ha visto Dio; se ci amiamo gli uni gli altri, Dio rimane in noi e l’amore di lui è perfetto in noi. In questo si conosce che noi rimaniamo in lui ed egli in noi: egli ci ha donato il suo Spirito. E noi stessi abbiamo veduto e attestiamo che il Padre ha mandato il suo Figlio come salvatore del mondo. Chiunque confessa che Gesù è il Figlio di Dio, Dio rimane in lui ed egli in Dio. E noi abbiamo conosciuto e creduto l’amore che Dio ha in noi. Dio è amore; chi rimane nell’amore rimane in Dio e Dio rimane in lui. In questo l’amore ha raggiunto tra noi la sua perfezione: che abbiamo fiducia nel giorno del giudizio, perché come è lui, così siamo anche noi, in questo mondo. Nell’amore non c’è timore, al contrario l’amore perfetto scaccia il timore, perché il timore suppone un castigo e chi teme non è perfetto nell’amore. Noi amiamo perché egli ci ha amati per primo. Se uno dice: «Io amo Dio» e odia suo fratello, è un bugiardo. Chi infatti non ama il proprio fratello che vede, non può amare Dio che non vede. E questo è il comandamento che abbiamo da lui: chi ama Dio, ami anche suo fratello (1Gv 4,7.21). </w:t>
      </w:r>
      <w:r w:rsidRPr="00D44937">
        <w:rPr>
          <w:rFonts w:ascii="Arial" w:hAnsi="Arial" w:cs="Arial"/>
        </w:rPr>
        <w:t xml:space="preserve">Non è Dio in debito verso di noi. Siamo noi </w:t>
      </w:r>
      <w:r w:rsidR="00D44937" w:rsidRPr="00D44937">
        <w:rPr>
          <w:rFonts w:ascii="Arial" w:hAnsi="Arial" w:cs="Arial"/>
        </w:rPr>
        <w:t xml:space="preserve">in debito verso </w:t>
      </w:r>
      <w:r w:rsidRPr="00D44937">
        <w:rPr>
          <w:rFonts w:ascii="Arial" w:hAnsi="Arial" w:cs="Arial"/>
        </w:rPr>
        <w:t xml:space="preserve">Dio e proprio della nostra vita. Lui è venuto </w:t>
      </w:r>
      <w:r w:rsidR="00D44937" w:rsidRPr="00D44937">
        <w:rPr>
          <w:rFonts w:ascii="Arial" w:hAnsi="Arial" w:cs="Arial"/>
        </w:rPr>
        <w:t xml:space="preserve">e </w:t>
      </w:r>
      <w:r w:rsidRPr="00D44937">
        <w:rPr>
          <w:rFonts w:ascii="Arial" w:hAnsi="Arial" w:cs="Arial"/>
        </w:rPr>
        <w:t>ci ha dato la vita perché noi facciamo di essa un dono a Lui.</w:t>
      </w:r>
    </w:p>
    <w:p w14:paraId="5CC152D1" w14:textId="168759B1" w:rsidR="0094045E" w:rsidRPr="00D44937" w:rsidRDefault="00822B1E" w:rsidP="007021D9">
      <w:pPr>
        <w:spacing w:after="120"/>
        <w:jc w:val="both"/>
        <w:rPr>
          <w:rFonts w:ascii="Arial" w:hAnsi="Arial" w:cs="Arial"/>
          <w:i/>
          <w:iCs/>
        </w:rPr>
      </w:pPr>
      <w:r w:rsidRPr="00D44937">
        <w:rPr>
          <w:rFonts w:ascii="Arial" w:hAnsi="Arial" w:cs="Arial"/>
          <w:i/>
          <w:iCs/>
        </w:rPr>
        <w:t xml:space="preserve">In seguito egli se ne andava per città e villaggi, predicando e annunciando la buona notizia del regno di Dio. C’erano con lui i Dodici e alcune donne che erano state guarite da spiriti cattivi e da infermità: Maria, chiamata Maddalena, dalla quale erano usciti sette demòni; Giovanna, moglie di Cuza, amministratore di Erode; Susanna e molte altre, che li servivano con i loro beni. </w:t>
      </w:r>
      <w:r w:rsidR="0094045E" w:rsidRPr="00D44937">
        <w:rPr>
          <w:rFonts w:ascii="Arial" w:hAnsi="Arial" w:cs="Arial"/>
          <w:i/>
          <w:iCs/>
        </w:rPr>
        <w:t xml:space="preserve">(Lc </w:t>
      </w:r>
      <w:r w:rsidRPr="00D44937">
        <w:rPr>
          <w:rFonts w:ascii="Arial" w:hAnsi="Arial" w:cs="Arial"/>
          <w:i/>
          <w:iCs/>
        </w:rPr>
        <w:t>8</w:t>
      </w:r>
      <w:r w:rsidR="00351828" w:rsidRPr="00D44937">
        <w:rPr>
          <w:rFonts w:ascii="Arial" w:hAnsi="Arial" w:cs="Arial"/>
          <w:i/>
          <w:iCs/>
        </w:rPr>
        <w:t>,</w:t>
      </w:r>
      <w:r w:rsidRPr="00D44937">
        <w:rPr>
          <w:rFonts w:ascii="Arial" w:hAnsi="Arial" w:cs="Arial"/>
          <w:i/>
          <w:iCs/>
        </w:rPr>
        <w:t>1</w:t>
      </w:r>
      <w:r w:rsidR="001C2CBD" w:rsidRPr="00D44937">
        <w:rPr>
          <w:rFonts w:ascii="Arial" w:hAnsi="Arial" w:cs="Arial"/>
          <w:i/>
          <w:iCs/>
        </w:rPr>
        <w:t>-</w:t>
      </w:r>
      <w:r w:rsidRPr="00D44937">
        <w:rPr>
          <w:rFonts w:ascii="Arial" w:hAnsi="Arial" w:cs="Arial"/>
          <w:i/>
          <w:iCs/>
        </w:rPr>
        <w:t>3</w:t>
      </w:r>
      <w:r w:rsidR="0094045E" w:rsidRPr="00D44937">
        <w:rPr>
          <w:rFonts w:ascii="Arial" w:hAnsi="Arial" w:cs="Arial"/>
          <w:i/>
          <w:iCs/>
        </w:rPr>
        <w:t xml:space="preserve">). </w:t>
      </w:r>
    </w:p>
    <w:p w14:paraId="564C6AC1" w14:textId="179A9843" w:rsidR="00120E08" w:rsidRPr="00D44937" w:rsidRDefault="00343F2D" w:rsidP="00343F2D">
      <w:pPr>
        <w:spacing w:after="120"/>
        <w:jc w:val="both"/>
        <w:rPr>
          <w:rFonts w:ascii="Arial" w:hAnsi="Arial" w:cs="Arial"/>
          <w:b/>
          <w:i/>
          <w:szCs w:val="16"/>
        </w:rPr>
      </w:pPr>
      <w:r w:rsidRPr="00D44937">
        <w:rPr>
          <w:rFonts w:ascii="Arial" w:hAnsi="Arial" w:cs="Arial"/>
        </w:rPr>
        <w:t>Queste donne hanno ricevuto la loro vita da Cristo Gesù. Dona</w:t>
      </w:r>
      <w:r w:rsidR="00D44937" w:rsidRPr="00D44937">
        <w:rPr>
          <w:rFonts w:ascii="Arial" w:hAnsi="Arial" w:cs="Arial"/>
        </w:rPr>
        <w:t>no</w:t>
      </w:r>
      <w:r w:rsidRPr="00D44937">
        <w:rPr>
          <w:rFonts w:ascii="Arial" w:hAnsi="Arial" w:cs="Arial"/>
        </w:rPr>
        <w:t xml:space="preserve"> la vita ricevuta a Cristo. Questa regola di giustizia vale anche e obbliga ogni missionario del Vangelo, vale e obbliga in modo del tutto particolare Apostoli e Presbiteri</w:t>
      </w:r>
      <w:r w:rsidR="00D44937" w:rsidRPr="00D44937">
        <w:rPr>
          <w:rFonts w:ascii="Arial" w:hAnsi="Arial" w:cs="Arial"/>
        </w:rPr>
        <w:t>.</w:t>
      </w:r>
      <w:r w:rsidRPr="00D44937">
        <w:rPr>
          <w:rFonts w:ascii="Arial" w:hAnsi="Arial" w:cs="Arial"/>
        </w:rPr>
        <w:t xml:space="preserve"> Essi sono mandati nel mondo da Gesù per dare la vita al mondo, vita del corpo, vita dell’anima, vita dello spirito; sono mandati nel mondo per liberare il mondo da tutta la potenza infernale che lo tiene schiavo e prigioniero. Il mondo liberato dalla potenza di Satana che lo teneva schiavo, libera Apostoli e Presbiteri dalle piccole difficoltà in ordine al loro quotidiano sostentamento. La misura della liberazione non è però l’uomo a doverla stabilite o determinare, sarà invece solo lo Spirito Santo che ispirerà i cuori ad intervenire secondo le necessità di oggi: oggi per oggi, domani per domani. Ecco perché </w:t>
      </w:r>
      <w:r w:rsidR="00D44937" w:rsidRPr="00D44937">
        <w:rPr>
          <w:rFonts w:ascii="Arial" w:hAnsi="Arial" w:cs="Arial"/>
        </w:rPr>
        <w:t xml:space="preserve">Gesù </w:t>
      </w:r>
      <w:r w:rsidRPr="00D44937">
        <w:rPr>
          <w:rFonts w:ascii="Arial" w:hAnsi="Arial" w:cs="Arial"/>
        </w:rPr>
        <w:t>dice che l’operaio è degno della sua mercede</w:t>
      </w:r>
      <w:r w:rsidR="00D44937" w:rsidRPr="00D44937">
        <w:rPr>
          <w:rFonts w:ascii="Arial" w:hAnsi="Arial" w:cs="Arial"/>
        </w:rPr>
        <w:t>.</w:t>
      </w:r>
      <w:r w:rsidRPr="00D44937">
        <w:rPr>
          <w:rFonts w:ascii="Arial" w:hAnsi="Arial" w:cs="Arial"/>
        </w:rPr>
        <w:t xml:space="preserve"> Madre Dio, vieni in nostro soccorso. Facci buoni operai nella Vigna di Gesù. </w:t>
      </w:r>
      <w:r w:rsidR="00A2196D" w:rsidRPr="00D44937">
        <w:rPr>
          <w:rFonts w:ascii="Arial" w:hAnsi="Arial" w:cs="Arial"/>
          <w:b/>
          <w:sz w:val="16"/>
          <w:szCs w:val="16"/>
        </w:rPr>
        <w:t>1</w:t>
      </w:r>
      <w:r w:rsidR="008C5426" w:rsidRPr="00D44937">
        <w:rPr>
          <w:rFonts w:ascii="Arial" w:hAnsi="Arial" w:cs="Arial"/>
          <w:b/>
          <w:sz w:val="16"/>
          <w:szCs w:val="16"/>
        </w:rPr>
        <w:t>7</w:t>
      </w:r>
      <w:r w:rsidR="008818C2" w:rsidRPr="00D44937">
        <w:rPr>
          <w:rFonts w:ascii="Arial" w:hAnsi="Arial" w:cs="Arial"/>
          <w:b/>
          <w:sz w:val="16"/>
          <w:szCs w:val="16"/>
        </w:rPr>
        <w:t xml:space="preserve"> Ottobre </w:t>
      </w:r>
      <w:r w:rsidR="00236601" w:rsidRPr="00D44937">
        <w:rPr>
          <w:rFonts w:ascii="Arial" w:hAnsi="Arial" w:cs="Arial"/>
          <w:b/>
          <w:sz w:val="16"/>
          <w:szCs w:val="16"/>
        </w:rPr>
        <w:t>202</w:t>
      </w:r>
      <w:r w:rsidR="009A28E4" w:rsidRPr="00D44937">
        <w:rPr>
          <w:rFonts w:ascii="Arial" w:hAnsi="Arial" w:cs="Arial"/>
          <w:b/>
          <w:sz w:val="16"/>
          <w:szCs w:val="16"/>
        </w:rPr>
        <w:t>7</w:t>
      </w:r>
    </w:p>
    <w:sectPr w:rsidR="00120E08" w:rsidRPr="00D44937" w:rsidSect="00343F2D">
      <w:type w:val="oddPage"/>
      <w:pgSz w:w="11906" w:h="16838" w:code="9"/>
      <w:pgMar w:top="1021" w:right="1134" w:bottom="1021"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765F4" w14:textId="77777777" w:rsidR="00E27E71" w:rsidRDefault="00E27E71" w:rsidP="002560DB">
      <w:r>
        <w:separator/>
      </w:r>
    </w:p>
  </w:endnote>
  <w:endnote w:type="continuationSeparator" w:id="0">
    <w:p w14:paraId="254E6AA1" w14:textId="77777777" w:rsidR="00E27E71" w:rsidRDefault="00E27E7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8E51" w14:textId="77777777" w:rsidR="00E27E71" w:rsidRDefault="00E27E71" w:rsidP="002560DB">
      <w:r>
        <w:separator/>
      </w:r>
    </w:p>
  </w:footnote>
  <w:footnote w:type="continuationSeparator" w:id="0">
    <w:p w14:paraId="03D6A037" w14:textId="77777777" w:rsidR="00E27E71" w:rsidRDefault="00E27E71"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6A15"/>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58C"/>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3F2D"/>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5F1"/>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5F6B"/>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97BFE"/>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44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B1E"/>
    <w:rsid w:val="00822DEA"/>
    <w:rsid w:val="00822F87"/>
    <w:rsid w:val="00823D01"/>
    <w:rsid w:val="008243CC"/>
    <w:rsid w:val="00824466"/>
    <w:rsid w:val="00824591"/>
    <w:rsid w:val="00824A4F"/>
    <w:rsid w:val="00824DA9"/>
    <w:rsid w:val="0082537C"/>
    <w:rsid w:val="00825CA4"/>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1E51"/>
    <w:rsid w:val="00872031"/>
    <w:rsid w:val="00872DA8"/>
    <w:rsid w:val="00876131"/>
    <w:rsid w:val="008768A9"/>
    <w:rsid w:val="00877079"/>
    <w:rsid w:val="00877522"/>
    <w:rsid w:val="0087763A"/>
    <w:rsid w:val="008779DD"/>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426"/>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14D"/>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31B"/>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897"/>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4937"/>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0C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27E71"/>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956</Words>
  <Characters>5454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2012-12-02T15:57:00Z</cp:lastPrinted>
  <dcterms:created xsi:type="dcterms:W3CDTF">2026-07-25T15:25:00Z</dcterms:created>
  <dcterms:modified xsi:type="dcterms:W3CDTF">2026-07-28T08:36:00Z</dcterms:modified>
</cp:coreProperties>
</file>